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  <w:szCs w:val="20"/>
        </w:rPr>
      </w:r>
    </w:p>
    <w:p>
      <w:pPr>
        <w:pStyle w:val="Normal"/>
        <w:widowControl w:val="false"/>
        <w:ind w:left="-360" w:hanging="0"/>
        <w:jc w:val="center"/>
        <w:rPr>
          <w:sz w:val="28"/>
          <w:szCs w:val="20"/>
        </w:rPr>
      </w:pPr>
      <w:r>
        <w:rPr>
          <w:sz w:val="28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июня</w:t>
      </w:r>
      <w:r>
        <w:rPr>
          <w:rFonts w:ascii="Times New Roman" w:hAnsi="Times New Roman"/>
          <w:sz w:val="28"/>
        </w:rPr>
        <w:t xml:space="preserve"> 2025 года </w:t>
        <w:tab/>
        <w:tab/>
        <w:tab/>
        <w:tab/>
        <w:tab/>
        <w:t xml:space="preserve">                           № __________</w:t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№ </w:t>
      </w:r>
      <w:r>
        <w:rPr>
          <w:rFonts w:ascii="Times New Roman" w:hAnsi="Times New Roman"/>
          <w:b/>
          <w:sz w:val="28"/>
          <w:szCs w:val="28"/>
        </w:rPr>
        <w:t>55-02</w:t>
      </w:r>
      <w:r>
        <w:rPr>
          <w:rFonts w:ascii="Times New Roman" w:hAnsi="Times New Roman"/>
          <w:b/>
          <w:sz w:val="28"/>
          <w:szCs w:val="28"/>
        </w:rPr>
        <w:t xml:space="preserve"> с правом решающего голоса Нечитайло</w:t>
      </w:r>
      <w:r>
        <w:rPr>
          <w:rFonts w:ascii="Times New Roman" w:hAnsi="Times New Roman"/>
          <w:b/>
          <w:sz w:val="28"/>
          <w:szCs w:val="28"/>
        </w:rPr>
        <w:t xml:space="preserve"> Сергея Ивановича 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spacing w:lineRule="auto" w:line="36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На основании поступившего заявления члена участковой избирательной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комиссии избирательного участка № 55-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с правом решающего голоса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Нечитайло Сергея Ивановича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,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назначенного в состав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Региональным отделением ВСЕРОССИЙСКОЙ ПОЛИТИЧЕСКОЙ ПАРТИИ "РОДИНА" в Краснодарском крае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,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в соответствии с пунктами 6 и 11 статьи 29 Федерального закона «Об основны</w:t>
      </w:r>
      <w:r>
        <w:rPr>
          <w:rFonts w:ascii="Times New Roman" w:hAnsi="Times New Roman"/>
          <w:sz w:val="28"/>
          <w:szCs w:val="28"/>
        </w:rPr>
        <w:t>х гарантиях избирательных прав и права на участие в референдуме граждан Российской Федерации», территориальная избирательная комиссия Успенская РЕШИЛА:</w:t>
      </w:r>
    </w:p>
    <w:p>
      <w:pPr>
        <w:pStyle w:val="11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360" w:before="0" w:after="0"/>
        <w:ind w:left="0"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FFFFFF" w:val="clear"/>
        </w:rPr>
        <w:t>Досрочно прекратить полномочия члена участковой избирательной комиссии избирательного участка № 55-</w:t>
      </w:r>
      <w:r>
        <w:rPr>
          <w:rFonts w:ascii="Times New Roman" w:hAnsi="Times New Roman"/>
          <w:sz w:val="28"/>
          <w:szCs w:val="28"/>
          <w:shd w:fill="FFFFFF" w:val="clear"/>
        </w:rPr>
        <w:t>02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с правом решающего голоса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FFFFFF" w:val="clear"/>
          <w:lang w:val="ru-RU" w:eastAsia="en-US" w:bidi="ar-SA"/>
        </w:rPr>
        <w:t>Нечитайло Сергея Ивановича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en-US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en-US" w:bidi="ar-SA"/>
        </w:rPr>
        <w:t xml:space="preserve">выдвинутого в состав участковой избирательной комиссии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en-US" w:bidi="ar-SA"/>
        </w:rPr>
        <w:t>Региональным отделением ВСЕРОССИЙСКОЙ ПОЛИТИЧЕСКОЙ ПАРТИИ "РОДИНА" в Краснодарском крае</w:t>
      </w:r>
      <w:r>
        <w:rPr>
          <w:rFonts w:ascii="Times New Roman" w:hAnsi="Times New Roman"/>
          <w:sz w:val="28"/>
          <w:szCs w:val="28"/>
          <w:shd w:fill="FFFFFF" w:val="clear"/>
        </w:rPr>
        <w:t>.</w:t>
      </w:r>
    </w:p>
    <w:p>
      <w:pPr>
        <w:pStyle w:val="11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360" w:before="0" w:after="0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FFFFFF" w:val="clear"/>
        </w:rPr>
        <w:t>Решение территориальной избирательной комиссии Успенская от 30 мая 2023 года №46/3</w:t>
      </w:r>
      <w:r>
        <w:rPr>
          <w:rFonts w:ascii="Times New Roman" w:hAnsi="Times New Roman"/>
          <w:sz w:val="28"/>
          <w:szCs w:val="28"/>
          <w:shd w:fill="FFFFFF" w:val="clear"/>
        </w:rPr>
        <w:t>06</w:t>
      </w:r>
      <w:r>
        <w:rPr>
          <w:rFonts w:ascii="Times New Roman" w:hAnsi="Times New Roman"/>
          <w:sz w:val="28"/>
          <w:szCs w:val="28"/>
          <w:shd w:fill="FFFFFF" w:val="clear"/>
        </w:rPr>
        <w:t>, в отношении назначения члена участковой избирательной комиссии избирательного участка № 55-</w:t>
      </w:r>
      <w:r>
        <w:rPr>
          <w:rFonts w:ascii="Times New Roman" w:hAnsi="Times New Roman"/>
          <w:sz w:val="28"/>
          <w:szCs w:val="28"/>
          <w:shd w:fill="FFFFFF" w:val="clear"/>
        </w:rPr>
        <w:t>02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с правом решающего голоса </w:t>
      </w:r>
      <w:r>
        <w:rPr>
          <w:rFonts w:ascii="Times New Roman" w:hAnsi="Times New Roman"/>
          <w:sz w:val="28"/>
          <w:szCs w:val="28"/>
          <w:shd w:fill="FFFFFF" w:val="clear"/>
        </w:rPr>
        <w:t>Нечитайло С.И.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считать утратившими силу.</w:t>
      </w:r>
    </w:p>
    <w:p>
      <w:pPr>
        <w:pStyle w:val="11"/>
        <w:tabs>
          <w:tab w:val="clear" w:pos="708"/>
          <w:tab w:val="left" w:pos="567" w:leader="none"/>
        </w:tabs>
        <w:spacing w:lineRule="auto" w:line="360" w:before="0" w:after="0"/>
        <w:ind w:firstLine="680"/>
        <w:jc w:val="both"/>
        <w:rPr/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    Направить настоящее решение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en-US" w:bidi="ar-SA"/>
        </w:rPr>
        <w:t>Нечитайло Сергею Ивановичу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>
      <w:pPr>
        <w:pStyle w:val="11"/>
        <w:tabs>
          <w:tab w:val="clear" w:pos="708"/>
          <w:tab w:val="left" w:pos="0" w:leader="none"/>
          <w:tab w:val="left" w:pos="623" w:leader="none"/>
        </w:tabs>
        <w:spacing w:lineRule="auto" w:line="360" w:before="0" w:after="0"/>
        <w:ind w:firstLine="680"/>
        <w:jc w:val="both"/>
        <w:rPr/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Разместить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Интернет.</w:t>
      </w:r>
    </w:p>
    <w:p>
      <w:pPr>
        <w:pStyle w:val="11"/>
        <w:tabs>
          <w:tab w:val="clear" w:pos="708"/>
          <w:tab w:val="left" w:pos="-142" w:leader="none"/>
          <w:tab w:val="left" w:pos="335" w:leader="none"/>
          <w:tab w:val="left" w:pos="567" w:leader="none"/>
        </w:tabs>
        <w:spacing w:lineRule="auto" w:line="360" w:before="0" w:after="0"/>
        <w:ind w:firstLine="680"/>
        <w:jc w:val="both"/>
        <w:rPr/>
      </w:pPr>
      <w:r>
        <w:rPr>
          <w:rFonts w:ascii="Times New Roman" w:hAnsi="Times New Roman"/>
          <w:sz w:val="28"/>
          <w:szCs w:val="28"/>
        </w:rPr>
        <w:t>5.   Контроль за выполнением пунктов 3 и 4 решения возложить на секретаря территориальной избирательной комиссии Успенская Ю.С. Плохутину.</w:t>
      </w:r>
    </w:p>
    <w:p>
      <w:pPr>
        <w:pStyle w:val="11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территориальной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С.Г. Геворкян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территориальной</w:t>
      </w:r>
    </w:p>
    <w:p>
      <w:pPr>
        <w:pStyle w:val="11"/>
        <w:tabs>
          <w:tab w:val="clear" w:pos="708"/>
          <w:tab w:val="left" w:pos="0" w:leader="none"/>
          <w:tab w:val="left" w:pos="623" w:leader="none"/>
        </w:tabs>
        <w:spacing w:lineRule="auto" w:line="360" w:before="0" w:after="0"/>
        <w:ind w:hanging="0"/>
        <w:jc w:val="both"/>
        <w:rPr/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Ю.С. Плохутина</w:t>
      </w:r>
    </w:p>
    <w:sectPr>
      <w:type w:val="nextPage"/>
      <w:pgSz w:w="11906" w:h="16838"/>
      <w:pgMar w:left="1708" w:right="850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0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1" w:customStyle="1">
    <w:name w:val="Колонтитул"/>
    <w:basedOn w:val="Normal"/>
    <w:qFormat/>
    <w:pPr/>
    <w:rPr/>
  </w:style>
  <w:style w:type="paragraph" w:styleId="Style22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Application>LibreOffice/7.3.7.2$Linux_X86_64 LibreOffice_project/30$Build-2</Application>
  <AppVersion>15.0000</AppVersion>
  <Pages>2</Pages>
  <Words>225</Words>
  <Characters>1677</Characters>
  <CharactersWithSpaces>2048</CharactersWithSpaces>
  <Paragraphs>17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2025-06-19T19:06:57Z</cp:lastPrinted>
  <dcterms:modified xsi:type="dcterms:W3CDTF">2025-06-19T19:11:16Z</dcterms:modified>
  <cp:revision>65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